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lastRenderedPageBreak/>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6E208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DAFA" w14:textId="77777777" w:rsidR="006E2080" w:rsidRPr="00F668C5" w:rsidRDefault="006E2080" w:rsidP="006E2080">
    <w:pPr>
      <w:pStyle w:val="Antrats"/>
      <w:jc w:val="right"/>
      <w:rPr>
        <w:rFonts w:ascii="Times New Roman" w:hAnsi="Times New Roman" w:cs="Times New Roman"/>
        <w:sz w:val="24"/>
        <w:szCs w:val="24"/>
        <w:lang w:val="lt-LT"/>
      </w:rPr>
    </w:pPr>
    <w:r w:rsidRPr="00F668C5">
      <w:rPr>
        <w:rFonts w:ascii="Times New Roman" w:hAnsi="Times New Roman" w:cs="Times New Roman"/>
        <w:sz w:val="24"/>
        <w:szCs w:val="24"/>
        <w:lang w:val="lt-LT"/>
      </w:rPr>
      <w:t>Prekių viešojo pirkimo – pardavimo sutarties</w:t>
    </w:r>
  </w:p>
  <w:p w14:paraId="227B5F38" w14:textId="4A1AA0AE" w:rsidR="006E2080" w:rsidRDefault="002C1CA8" w:rsidP="006E2080">
    <w:pPr>
      <w:pStyle w:val="Antrats"/>
      <w:jc w:val="right"/>
      <w:rPr>
        <w:rFonts w:ascii="Arial" w:hAnsi="Arial" w:cs="Arial"/>
      </w:rPr>
    </w:pPr>
    <w:r>
      <w:rPr>
        <w:rFonts w:ascii="Times New Roman" w:hAnsi="Times New Roman" w:cs="Times New Roman"/>
        <w:sz w:val="24"/>
        <w:szCs w:val="24"/>
        <w:lang w:val="lt-LT"/>
      </w:rPr>
      <w:t>3</w:t>
    </w:r>
    <w:r w:rsidR="006E2080" w:rsidRPr="00F668C5">
      <w:rPr>
        <w:rFonts w:ascii="Times New Roman" w:hAnsi="Times New Roman" w:cs="Times New Roman"/>
        <w:sz w:val="24"/>
        <w:szCs w:val="24"/>
        <w:lang w:val="lt-LT"/>
      </w:rPr>
      <w:t xml:space="preserve"> priedas </w:t>
    </w:r>
    <w:r w:rsidR="006E2080">
      <w:rPr>
        <w:rFonts w:ascii="Times New Roman" w:hAnsi="Times New Roman" w:cs="Times New Roman"/>
        <w:sz w:val="24"/>
        <w:szCs w:val="24"/>
        <w:lang w:val="lt-LT"/>
      </w:rPr>
      <w:t>„</w:t>
    </w:r>
    <w:r w:rsidR="006E2080" w:rsidRPr="00F668C5">
      <w:rPr>
        <w:rFonts w:ascii="Times New Roman" w:hAnsi="Times New Roman" w:cs="Times New Roman"/>
        <w:sz w:val="24"/>
        <w:szCs w:val="24"/>
        <w:lang w:val="lt-LT"/>
      </w:rPr>
      <w:t>Sutarties bendrosios sąlygos</w:t>
    </w:r>
    <w:r w:rsidR="006E2080">
      <w:rPr>
        <w:rFonts w:ascii="Arial" w:hAnsi="Arial" w:cs="Arial"/>
      </w:rPr>
      <w:t>”</w:t>
    </w:r>
  </w:p>
  <w:p w14:paraId="088211B2" w14:textId="77777777" w:rsidR="006E2080" w:rsidRDefault="006E2080" w:rsidP="006E2080">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C02FF"/>
    <w:rsid w:val="002C1CA8"/>
    <w:rsid w:val="003E6979"/>
    <w:rsid w:val="004A67D9"/>
    <w:rsid w:val="0060776F"/>
    <w:rsid w:val="006D59D1"/>
    <w:rsid w:val="006E2080"/>
    <w:rsid w:val="00704CA1"/>
    <w:rsid w:val="007D0D83"/>
    <w:rsid w:val="00872E9C"/>
    <w:rsid w:val="00876BBA"/>
    <w:rsid w:val="00960963"/>
    <w:rsid w:val="00962C24"/>
    <w:rsid w:val="00C31C3D"/>
    <w:rsid w:val="00D232B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uiPriority w:val="99"/>
    <w:unhideWhenUsed/>
    <w:rsid w:val="006E2080"/>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6E2080"/>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